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FCED" w14:textId="77777777" w:rsidR="00FC77B3" w:rsidRDefault="00FC77B3" w:rsidP="00FC77B3">
      <w:pPr>
        <w:rPr>
          <w:b/>
          <w:bCs/>
          <w:color w:val="60CAF3" w:themeColor="accent4" w:themeTint="99"/>
          <w:sz w:val="36"/>
          <w:szCs w:val="36"/>
        </w:rPr>
      </w:pPr>
      <w:r w:rsidRPr="00C61894">
        <w:rPr>
          <w:b/>
          <w:bCs/>
          <w:color w:val="60CAF3" w:themeColor="accent4" w:themeTint="99"/>
          <w:sz w:val="36"/>
          <w:szCs w:val="36"/>
        </w:rPr>
        <w:t>JELOVNIK OŠ VUKOVINA</w:t>
      </w:r>
      <w:r>
        <w:rPr>
          <w:b/>
          <w:bCs/>
          <w:color w:val="60CAF3" w:themeColor="accent4" w:themeTint="99"/>
          <w:sz w:val="36"/>
          <w:szCs w:val="36"/>
        </w:rPr>
        <w:t>-PODRUČNE ŠKOLE</w:t>
      </w:r>
      <w:r w:rsidRPr="00C61894">
        <w:rPr>
          <w:b/>
          <w:bCs/>
          <w:color w:val="60CAF3" w:themeColor="accent4" w:themeTint="99"/>
          <w:sz w:val="36"/>
          <w:szCs w:val="36"/>
        </w:rPr>
        <w:t xml:space="preserve"> ZA MJESEC </w:t>
      </w:r>
      <w:r>
        <w:rPr>
          <w:b/>
          <w:bCs/>
          <w:color w:val="60CAF3" w:themeColor="accent4" w:themeTint="99"/>
          <w:sz w:val="36"/>
          <w:szCs w:val="36"/>
        </w:rPr>
        <w:t>VELJAČA</w:t>
      </w:r>
      <w:r w:rsidRPr="00C61894">
        <w:rPr>
          <w:b/>
          <w:bCs/>
          <w:color w:val="60CAF3" w:themeColor="accent4" w:themeTint="99"/>
          <w:sz w:val="36"/>
          <w:szCs w:val="36"/>
        </w:rPr>
        <w:t xml:space="preserve"> 202</w:t>
      </w:r>
      <w:r>
        <w:rPr>
          <w:b/>
          <w:bCs/>
          <w:color w:val="60CAF3" w:themeColor="accent4" w:themeTint="99"/>
          <w:sz w:val="36"/>
          <w:szCs w:val="36"/>
        </w:rPr>
        <w:t>5</w:t>
      </w:r>
      <w:r w:rsidRPr="00C61894">
        <w:rPr>
          <w:b/>
          <w:bCs/>
          <w:color w:val="60CAF3" w:themeColor="accent4" w:themeTint="99"/>
          <w:sz w:val="36"/>
          <w:szCs w:val="36"/>
        </w:rPr>
        <w:t>.</w:t>
      </w:r>
    </w:p>
    <w:p w14:paraId="0FA95D52" w14:textId="77777777" w:rsidR="00FC77B3" w:rsidRDefault="00FC77B3" w:rsidP="00FC77B3">
      <w:pPr>
        <w:rPr>
          <w:b/>
          <w:bCs/>
          <w:color w:val="60CAF3" w:themeColor="accent4" w:themeTint="99"/>
          <w:sz w:val="36"/>
          <w:szCs w:val="36"/>
        </w:rPr>
      </w:pPr>
    </w:p>
    <w:p w14:paraId="5FA1444A" w14:textId="77777777" w:rsidR="00FC77B3" w:rsidRDefault="00FC77B3" w:rsidP="00FC77B3">
      <w:pPr>
        <w:rPr>
          <w:b/>
          <w:bCs/>
          <w:color w:val="60CAF3" w:themeColor="accent4" w:themeTint="99"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7166"/>
      </w:tblGrid>
      <w:tr w:rsidR="00FC77B3" w14:paraId="5D6F2936" w14:textId="77777777" w:rsidTr="00694343">
        <w:tc>
          <w:tcPr>
            <w:tcW w:w="1618" w:type="dxa"/>
          </w:tcPr>
          <w:p w14:paraId="6A5DCD16" w14:textId="77777777" w:rsidR="00FC77B3" w:rsidRPr="00C61894" w:rsidRDefault="00FC77B3" w:rsidP="00694343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3.02.2025.</w:t>
            </w:r>
          </w:p>
          <w:p w14:paraId="2B91BFA7" w14:textId="77777777" w:rsidR="00FC77B3" w:rsidRDefault="00FC77B3" w:rsidP="00694343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7166" w:type="dxa"/>
          </w:tcPr>
          <w:p w14:paraId="11722A69" w14:textId="77777777" w:rsidR="00FC77B3" w:rsidRDefault="00FC77B3" w:rsidP="00694343">
            <w:r>
              <w:t>Fino domaće varivo s junetinom i povrćem</w:t>
            </w:r>
          </w:p>
          <w:p w14:paraId="63D1AF39" w14:textId="77777777" w:rsidR="00FC77B3" w:rsidRDefault="00FC77B3" w:rsidP="00694343">
            <w:pPr>
              <w:pStyle w:val="Odlomakpopisa"/>
            </w:pPr>
            <w:r>
              <w:t>Kruh , sok</w:t>
            </w:r>
          </w:p>
          <w:p w14:paraId="7E3BF692" w14:textId="77777777" w:rsidR="00FC77B3" w:rsidRDefault="00FC77B3" w:rsidP="00694343">
            <w:pPr>
              <w:pStyle w:val="Odlomakpopisa"/>
            </w:pPr>
          </w:p>
        </w:tc>
      </w:tr>
      <w:tr w:rsidR="00FC77B3" w14:paraId="2B1F0A48" w14:textId="77777777" w:rsidTr="00694343">
        <w:tc>
          <w:tcPr>
            <w:tcW w:w="1618" w:type="dxa"/>
          </w:tcPr>
          <w:p w14:paraId="0C8CE54C" w14:textId="77777777" w:rsidR="00FC77B3" w:rsidRPr="000829EE" w:rsidRDefault="00FC77B3" w:rsidP="00694343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4.02.2025.</w:t>
            </w:r>
          </w:p>
          <w:p w14:paraId="14453E92" w14:textId="77777777" w:rsidR="00FC77B3" w:rsidRDefault="00FC77B3" w:rsidP="00694343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7166" w:type="dxa"/>
          </w:tcPr>
          <w:p w14:paraId="3F7E3617" w14:textId="77777777" w:rsidR="00FC77B3" w:rsidRDefault="00FC77B3" w:rsidP="00F35205">
            <w:r>
              <w:t>Kuhane pureće hrenovke s dodatcima, kruh, kakao napitak, topli čaj s medom i limunom</w:t>
            </w:r>
          </w:p>
          <w:p w14:paraId="67EDDC08" w14:textId="77777777" w:rsidR="00FC77B3" w:rsidRDefault="00FC77B3" w:rsidP="00694343">
            <w:pPr>
              <w:ind w:left="360"/>
            </w:pPr>
          </w:p>
        </w:tc>
      </w:tr>
      <w:tr w:rsidR="00FC77B3" w14:paraId="7C27270A" w14:textId="77777777" w:rsidTr="00694343">
        <w:tc>
          <w:tcPr>
            <w:tcW w:w="1618" w:type="dxa"/>
          </w:tcPr>
          <w:p w14:paraId="60DA2ACB" w14:textId="77777777" w:rsidR="00FC77B3" w:rsidRPr="000829EE" w:rsidRDefault="00FC77B3" w:rsidP="00694343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5.02.2025.</w:t>
            </w:r>
          </w:p>
          <w:p w14:paraId="2CA8A841" w14:textId="77777777" w:rsidR="00FC77B3" w:rsidRDefault="00FC77B3" w:rsidP="00694343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7166" w:type="dxa"/>
          </w:tcPr>
          <w:p w14:paraId="5D4B9EC7" w14:textId="77777777" w:rsidR="00FC77B3" w:rsidRDefault="00FC77B3" w:rsidP="00694343">
            <w:r>
              <w:t>Domaće grah varivo s hamburgerom i ječmenom kašom</w:t>
            </w:r>
          </w:p>
          <w:p w14:paraId="391717FA" w14:textId="77777777" w:rsidR="00FC77B3" w:rsidRDefault="00FC77B3" w:rsidP="00FC77B3">
            <w:pPr>
              <w:pStyle w:val="Odlomakpopisa"/>
              <w:numPr>
                <w:ilvl w:val="0"/>
                <w:numId w:val="2"/>
              </w:numPr>
            </w:pPr>
            <w:r>
              <w:t>Kruh, sok</w:t>
            </w:r>
          </w:p>
          <w:p w14:paraId="45FFA9F0" w14:textId="77777777" w:rsidR="00FC77B3" w:rsidRDefault="00FC77B3" w:rsidP="00FC77B3">
            <w:pPr>
              <w:pStyle w:val="Odlomakpopisa"/>
              <w:numPr>
                <w:ilvl w:val="0"/>
                <w:numId w:val="2"/>
              </w:numPr>
            </w:pPr>
          </w:p>
        </w:tc>
      </w:tr>
      <w:tr w:rsidR="00FC77B3" w14:paraId="31E1322C" w14:textId="77777777" w:rsidTr="00694343">
        <w:tc>
          <w:tcPr>
            <w:tcW w:w="1618" w:type="dxa"/>
          </w:tcPr>
          <w:p w14:paraId="05119615" w14:textId="77777777" w:rsidR="00FC77B3" w:rsidRPr="00D360AC" w:rsidRDefault="00FC77B3" w:rsidP="00694343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6.02.2025.</w:t>
            </w:r>
          </w:p>
          <w:p w14:paraId="0EB76964" w14:textId="77777777" w:rsidR="00FC77B3" w:rsidRDefault="00FC77B3" w:rsidP="00694343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7166" w:type="dxa"/>
          </w:tcPr>
          <w:p w14:paraId="2D52D8ED" w14:textId="77777777" w:rsidR="00FC77B3" w:rsidRDefault="00FC77B3" w:rsidP="00F35205"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toplo mlijeko, kakao napitak</w:t>
            </w:r>
          </w:p>
          <w:p w14:paraId="5E58CD65" w14:textId="77777777" w:rsidR="00FC77B3" w:rsidRDefault="00FC77B3" w:rsidP="00F35205">
            <w:r>
              <w:t xml:space="preserve">Žitne pahuljice, </w:t>
            </w:r>
            <w:proofErr w:type="spellStart"/>
            <w:r>
              <w:t>cornflakes</w:t>
            </w:r>
            <w:proofErr w:type="spellEnd"/>
            <w:r>
              <w:t xml:space="preserve">, voćne/čokoladne </w:t>
            </w:r>
            <w:proofErr w:type="spellStart"/>
            <w:r>
              <w:t>muesle</w:t>
            </w:r>
            <w:proofErr w:type="spellEnd"/>
            <w:r>
              <w:t xml:space="preserve"> s toplim mlijekom</w:t>
            </w:r>
          </w:p>
          <w:p w14:paraId="0FCC789B" w14:textId="77777777" w:rsidR="00FC77B3" w:rsidRDefault="00FC77B3" w:rsidP="00F35205">
            <w:r>
              <w:t xml:space="preserve">Domaći voćni jogurt </w:t>
            </w:r>
          </w:p>
          <w:p w14:paraId="323B8EC7" w14:textId="77777777" w:rsidR="00FC77B3" w:rsidRDefault="00FC77B3" w:rsidP="00694343">
            <w:pPr>
              <w:ind w:left="360"/>
            </w:pPr>
          </w:p>
        </w:tc>
      </w:tr>
      <w:tr w:rsidR="00FC77B3" w14:paraId="03CB1773" w14:textId="77777777" w:rsidTr="00694343">
        <w:tc>
          <w:tcPr>
            <w:tcW w:w="1618" w:type="dxa"/>
          </w:tcPr>
          <w:p w14:paraId="274E9F92" w14:textId="77777777" w:rsidR="00FC77B3" w:rsidRPr="00D360AC" w:rsidRDefault="00FC77B3" w:rsidP="00694343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7.02.2025.</w:t>
            </w:r>
          </w:p>
          <w:p w14:paraId="0E4C78DC" w14:textId="77777777" w:rsidR="00FC77B3" w:rsidRDefault="00FC77B3" w:rsidP="00694343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7166" w:type="dxa"/>
          </w:tcPr>
          <w:p w14:paraId="26C55B14" w14:textId="77777777" w:rsidR="00FC77B3" w:rsidRDefault="00FC77B3" w:rsidP="00F35205">
            <w:r>
              <w:t>Riblji štapići u pecivu s dodatcima, topli čaj, kakao napitak</w:t>
            </w:r>
          </w:p>
          <w:p w14:paraId="7C43C8DB" w14:textId="77777777" w:rsidR="00FC77B3" w:rsidRDefault="00FC77B3" w:rsidP="00F35205">
            <w:r>
              <w:t>Mlijeko sa žitaricama, kakao napitak</w:t>
            </w:r>
          </w:p>
          <w:p w14:paraId="4F7D7B69" w14:textId="77777777" w:rsidR="00FC77B3" w:rsidRDefault="00FC77B3" w:rsidP="00694343">
            <w:pPr>
              <w:ind w:left="360"/>
            </w:pPr>
          </w:p>
          <w:p w14:paraId="1BF43CBE" w14:textId="77777777" w:rsidR="00FC77B3" w:rsidRDefault="00FC77B3" w:rsidP="00694343">
            <w:pPr>
              <w:ind w:left="360"/>
            </w:pPr>
          </w:p>
        </w:tc>
      </w:tr>
    </w:tbl>
    <w:p w14:paraId="5C29ED5F" w14:textId="77777777" w:rsidR="00062C42" w:rsidRDefault="00062C42"/>
    <w:p w14:paraId="757A209B" w14:textId="77777777" w:rsidR="00FC77B3" w:rsidRDefault="00FC77B3"/>
    <w:p w14:paraId="1A2CF62C" w14:textId="77777777" w:rsidR="00FC77B3" w:rsidRDefault="00FC77B3"/>
    <w:p w14:paraId="16508F80" w14:textId="77777777" w:rsidR="00FC77B3" w:rsidRDefault="00FC77B3"/>
    <w:p w14:paraId="627E9B4A" w14:textId="77777777" w:rsidR="00FC77B3" w:rsidRDefault="00FC77B3"/>
    <w:p w14:paraId="77595F73" w14:textId="77777777" w:rsidR="00FC77B3" w:rsidRDefault="00FC77B3"/>
    <w:p w14:paraId="5C8B43FD" w14:textId="77777777" w:rsidR="00FC77B3" w:rsidRDefault="00FC77B3"/>
    <w:p w14:paraId="7CD202A3" w14:textId="77777777" w:rsidR="00FC77B3" w:rsidRDefault="00FC77B3"/>
    <w:p w14:paraId="5577F21C" w14:textId="77777777" w:rsidR="00FC77B3" w:rsidRDefault="00FC77B3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731"/>
        <w:gridCol w:w="7053"/>
      </w:tblGrid>
      <w:tr w:rsidR="00FC77B3" w14:paraId="5835944F" w14:textId="77777777" w:rsidTr="0069434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D2C3" w14:textId="77777777" w:rsidR="00FC77B3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10.02.2025.</w:t>
            </w:r>
          </w:p>
          <w:p w14:paraId="66134C58" w14:textId="77777777" w:rsidR="00FC77B3" w:rsidRDefault="00FC77B3" w:rsidP="00694343">
            <w:r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AD14" w14:textId="77777777" w:rsidR="00FC77B3" w:rsidRDefault="00FC77B3" w:rsidP="00F35205">
            <w:r>
              <w:t>Domaći žganci</w:t>
            </w:r>
          </w:p>
          <w:p w14:paraId="6A509B53" w14:textId="77777777" w:rsidR="00FC77B3" w:rsidRDefault="00FC77B3" w:rsidP="00F35205">
            <w:r>
              <w:t xml:space="preserve">Švedski stol (šunka u ovitku, polutvrdi sir, sirni namaz, </w:t>
            </w:r>
            <w:proofErr w:type="spellStart"/>
            <w:r>
              <w:t>margo,med,maslac</w:t>
            </w:r>
            <w:proofErr w:type="spellEnd"/>
            <w:r>
              <w:t>) kruh</w:t>
            </w:r>
          </w:p>
          <w:p w14:paraId="3163AECC" w14:textId="77777777" w:rsidR="00FC77B3" w:rsidRDefault="00FC77B3" w:rsidP="00694343">
            <w:r>
              <w:t>Prirodno cijeđeni sok od voća</w:t>
            </w:r>
          </w:p>
        </w:tc>
      </w:tr>
      <w:tr w:rsidR="00FC77B3" w14:paraId="01CD2DEE" w14:textId="77777777" w:rsidTr="0069434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07D" w14:textId="77777777" w:rsidR="00FC77B3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11.02.2025.</w:t>
            </w:r>
          </w:p>
          <w:p w14:paraId="5DBED391" w14:textId="77777777" w:rsidR="00FC77B3" w:rsidRDefault="00FC77B3" w:rsidP="00694343">
            <w:r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3870" w14:textId="77777777" w:rsidR="00FC77B3" w:rsidRDefault="00FC77B3" w:rsidP="00F35205">
            <w:r>
              <w:t xml:space="preserve">Domaći zapečeni </w:t>
            </w:r>
            <w:proofErr w:type="spellStart"/>
            <w:r>
              <w:t>štukli</w:t>
            </w:r>
            <w:proofErr w:type="spellEnd"/>
            <w:r>
              <w:t xml:space="preserve"> s vrhnjem, topli čaj od šipka s medom</w:t>
            </w:r>
          </w:p>
        </w:tc>
      </w:tr>
      <w:tr w:rsidR="00FC77B3" w14:paraId="5BE6EDD6" w14:textId="77777777" w:rsidTr="0069434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C613" w14:textId="77777777" w:rsidR="00FC77B3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12.02.2025.</w:t>
            </w:r>
          </w:p>
          <w:p w14:paraId="23268CBD" w14:textId="77777777" w:rsidR="00FC77B3" w:rsidRDefault="00FC77B3" w:rsidP="00694343">
            <w:r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43B" w14:textId="77777777" w:rsidR="00FC77B3" w:rsidRDefault="00FC77B3" w:rsidP="00694343">
            <w:r>
              <w:t>Pečene pljeskavice s pomfritom i dodatcima</w:t>
            </w:r>
          </w:p>
          <w:p w14:paraId="17990F8C" w14:textId="77777777" w:rsidR="00FC77B3" w:rsidRDefault="00FC77B3" w:rsidP="00694343"/>
          <w:p w14:paraId="65F6259B" w14:textId="77777777" w:rsidR="00FC77B3" w:rsidRDefault="00FC77B3" w:rsidP="00694343">
            <w:r>
              <w:t>Kruh</w:t>
            </w:r>
          </w:p>
          <w:p w14:paraId="2F0D8A8B" w14:textId="77777777" w:rsidR="00FC77B3" w:rsidRDefault="00FC77B3" w:rsidP="00694343">
            <w:r>
              <w:t>Salata: rezana cikla, kiseli krastavci</w:t>
            </w:r>
          </w:p>
          <w:p w14:paraId="3588CB2B" w14:textId="77777777" w:rsidR="00FC77B3" w:rsidRDefault="00FC77B3" w:rsidP="00694343">
            <w:pPr>
              <w:pStyle w:val="Odlomakpopisa"/>
            </w:pPr>
            <w:r>
              <w:t>Prirodno cijeđeni sok od jabuke, naranče, limuna i limete</w:t>
            </w:r>
          </w:p>
        </w:tc>
      </w:tr>
      <w:tr w:rsidR="00FC77B3" w14:paraId="4FBA6A76" w14:textId="77777777" w:rsidTr="0069434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13F1" w14:textId="77777777" w:rsidR="00FC77B3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13.02.2025.</w:t>
            </w:r>
          </w:p>
          <w:p w14:paraId="1FECDF4B" w14:textId="77777777" w:rsidR="00FC77B3" w:rsidRDefault="00FC77B3" w:rsidP="00694343">
            <w:r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272" w14:textId="2175E439" w:rsidR="00FC77B3" w:rsidRDefault="00FC77B3" w:rsidP="00694343">
            <w:r>
              <w:t xml:space="preserve">  </w:t>
            </w:r>
            <w:proofErr w:type="spellStart"/>
            <w:r w:rsidR="00F35205">
              <w:t>Sekeli</w:t>
            </w:r>
            <w:proofErr w:type="spellEnd"/>
            <w:r w:rsidR="00F35205">
              <w:t xml:space="preserve"> gulaš s junetinom i žgancima</w:t>
            </w:r>
          </w:p>
          <w:p w14:paraId="52E7F414" w14:textId="77777777" w:rsidR="00FC77B3" w:rsidRDefault="00FC77B3" w:rsidP="00694343"/>
          <w:p w14:paraId="2C3A32C5" w14:textId="77777777" w:rsidR="00FC77B3" w:rsidRDefault="00FC77B3" w:rsidP="00694343">
            <w:r>
              <w:t>Kruh, sok</w:t>
            </w:r>
          </w:p>
        </w:tc>
      </w:tr>
      <w:tr w:rsidR="00FC77B3" w14:paraId="29AB9A14" w14:textId="77777777" w:rsidTr="0069434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01DD" w14:textId="77777777" w:rsidR="00FC77B3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14.02.2025.</w:t>
            </w:r>
          </w:p>
          <w:p w14:paraId="4BBB62B0" w14:textId="77777777" w:rsidR="00FC77B3" w:rsidRDefault="00FC77B3" w:rsidP="00694343">
            <w:r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6F44" w14:textId="77777777" w:rsidR="00FC77B3" w:rsidRDefault="00F35205" w:rsidP="00694343">
            <w:r>
              <w:t xml:space="preserve">Rižoto od plodova mora </w:t>
            </w:r>
          </w:p>
          <w:p w14:paraId="346BE136" w14:textId="64BE40E2" w:rsidR="00F35205" w:rsidRDefault="00F35205" w:rsidP="00694343">
            <w:r>
              <w:t>Zelena salata</w:t>
            </w:r>
          </w:p>
        </w:tc>
      </w:tr>
    </w:tbl>
    <w:p w14:paraId="32B79667" w14:textId="77777777" w:rsidR="00FC77B3" w:rsidRDefault="00FC77B3"/>
    <w:p w14:paraId="5867DB5D" w14:textId="77777777" w:rsidR="00FC77B3" w:rsidRDefault="00FC77B3"/>
    <w:p w14:paraId="681F5D35" w14:textId="77777777" w:rsidR="00FC77B3" w:rsidRDefault="00FC77B3"/>
    <w:p w14:paraId="580574F8" w14:textId="77777777" w:rsidR="00FC77B3" w:rsidRDefault="00FC77B3"/>
    <w:p w14:paraId="6DEAB713" w14:textId="77777777" w:rsidR="00FC77B3" w:rsidRDefault="00FC77B3"/>
    <w:p w14:paraId="1968FA1A" w14:textId="77777777" w:rsidR="00FC77B3" w:rsidRDefault="00FC77B3"/>
    <w:p w14:paraId="600DB9AE" w14:textId="77777777" w:rsidR="00FC77B3" w:rsidRDefault="00FC77B3"/>
    <w:p w14:paraId="57B864F9" w14:textId="77777777" w:rsidR="00FC77B3" w:rsidRDefault="00FC77B3"/>
    <w:p w14:paraId="0DD727E3" w14:textId="77777777" w:rsidR="00FC77B3" w:rsidRDefault="00FC77B3"/>
    <w:p w14:paraId="38541180" w14:textId="77777777" w:rsidR="00FC77B3" w:rsidRDefault="00FC77B3"/>
    <w:p w14:paraId="2FB1E555" w14:textId="77777777" w:rsidR="00FC77B3" w:rsidRDefault="00FC77B3"/>
    <w:p w14:paraId="60A1501B" w14:textId="77777777" w:rsidR="00FC77B3" w:rsidRDefault="00FC77B3"/>
    <w:p w14:paraId="1954EF19" w14:textId="77777777" w:rsidR="00FC77B3" w:rsidRDefault="00FC77B3"/>
    <w:p w14:paraId="4E911DED" w14:textId="77777777" w:rsidR="00FC77B3" w:rsidRDefault="00FC77B3"/>
    <w:p w14:paraId="1E371EE1" w14:textId="77777777" w:rsidR="00FC77B3" w:rsidRDefault="00FC77B3"/>
    <w:p w14:paraId="2EFAD1B8" w14:textId="77777777" w:rsidR="00FC77B3" w:rsidRDefault="00FC77B3"/>
    <w:p w14:paraId="7336CCFD" w14:textId="77777777" w:rsidR="00FC77B3" w:rsidRDefault="00FC77B3"/>
    <w:p w14:paraId="2AD44DF0" w14:textId="77777777" w:rsidR="00FC77B3" w:rsidRDefault="00FC77B3"/>
    <w:p w14:paraId="08E97C48" w14:textId="77777777" w:rsidR="00FC77B3" w:rsidRDefault="00FC77B3"/>
    <w:p w14:paraId="54D1A9BC" w14:textId="77777777" w:rsidR="00FC77B3" w:rsidRDefault="00FC77B3"/>
    <w:p w14:paraId="0C6D792D" w14:textId="77777777" w:rsidR="00FC77B3" w:rsidRDefault="00FC77B3"/>
    <w:p w14:paraId="31F4BFAD" w14:textId="77777777" w:rsidR="00FC77B3" w:rsidRDefault="00FC77B3"/>
    <w:p w14:paraId="221955C7" w14:textId="77777777" w:rsidR="00FC77B3" w:rsidRDefault="00FC77B3"/>
    <w:p w14:paraId="330A0B2C" w14:textId="77777777" w:rsidR="00FC77B3" w:rsidRDefault="00FC77B3"/>
    <w:p w14:paraId="47227A33" w14:textId="77777777" w:rsidR="00FC77B3" w:rsidRDefault="00FC77B3" w:rsidP="00FC77B3">
      <w:pPr>
        <w:rPr>
          <w:b/>
          <w:bCs/>
          <w:color w:val="60CAF3" w:themeColor="accent4" w:themeTint="99"/>
          <w:sz w:val="36"/>
          <w:szCs w:val="36"/>
        </w:rPr>
      </w:pPr>
    </w:p>
    <w:tbl>
      <w:tblPr>
        <w:tblStyle w:val="Reetkatablice"/>
        <w:tblW w:w="9592" w:type="dxa"/>
        <w:tblInd w:w="-147" w:type="dxa"/>
        <w:tblLook w:val="04A0" w:firstRow="1" w:lastRow="0" w:firstColumn="1" w:lastColumn="0" w:noHBand="0" w:noVBand="1"/>
      </w:tblPr>
      <w:tblGrid>
        <w:gridCol w:w="29"/>
        <w:gridCol w:w="1756"/>
        <w:gridCol w:w="7571"/>
        <w:gridCol w:w="94"/>
        <w:gridCol w:w="142"/>
      </w:tblGrid>
      <w:tr w:rsidR="00FC77B3" w14:paraId="65FEECCF" w14:textId="77777777" w:rsidTr="00694343">
        <w:trPr>
          <w:gridBefore w:val="1"/>
          <w:gridAfter w:val="2"/>
          <w:wBefore w:w="29" w:type="dxa"/>
          <w:wAfter w:w="236" w:type="dxa"/>
        </w:trPr>
        <w:tc>
          <w:tcPr>
            <w:tcW w:w="1756" w:type="dxa"/>
          </w:tcPr>
          <w:p w14:paraId="10B6CC53" w14:textId="77777777" w:rsidR="00FC77B3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17.02.2025.</w:t>
            </w:r>
          </w:p>
          <w:p w14:paraId="4FC93ECE" w14:textId="77777777" w:rsidR="00FC77B3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767B3694" w14:textId="77777777" w:rsidR="00FC77B3" w:rsidRPr="00A61F92" w:rsidRDefault="00FC77B3" w:rsidP="00694343">
            <w:pPr>
              <w:rPr>
                <w:b/>
                <w:bCs/>
                <w:i/>
                <w:iCs/>
              </w:rPr>
            </w:pPr>
          </w:p>
        </w:tc>
        <w:tc>
          <w:tcPr>
            <w:tcW w:w="7571" w:type="dxa"/>
          </w:tcPr>
          <w:p w14:paraId="4FF786E5" w14:textId="56D07D08" w:rsidR="00FC77B3" w:rsidRDefault="00F35205" w:rsidP="00F35205">
            <w:r>
              <w:t>Topli sendvič, jogurt ,voće</w:t>
            </w:r>
          </w:p>
        </w:tc>
      </w:tr>
      <w:tr w:rsidR="00FC77B3" w14:paraId="43E73302" w14:textId="77777777" w:rsidTr="00694343">
        <w:trPr>
          <w:gridBefore w:val="1"/>
          <w:gridAfter w:val="2"/>
          <w:wBefore w:w="29" w:type="dxa"/>
          <w:wAfter w:w="236" w:type="dxa"/>
        </w:trPr>
        <w:tc>
          <w:tcPr>
            <w:tcW w:w="1756" w:type="dxa"/>
          </w:tcPr>
          <w:p w14:paraId="7FCFB76F" w14:textId="77777777" w:rsidR="00FC77B3" w:rsidRPr="0063586A" w:rsidRDefault="00FC77B3" w:rsidP="00694343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8.02.2025.</w:t>
            </w:r>
          </w:p>
          <w:p w14:paraId="5EBD0F4A" w14:textId="77777777" w:rsidR="00FC77B3" w:rsidRPr="0063586A" w:rsidRDefault="00FC77B3" w:rsidP="00694343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7571" w:type="dxa"/>
          </w:tcPr>
          <w:p w14:paraId="16006E5D" w14:textId="77777777" w:rsidR="00FC77B3" w:rsidRDefault="00FC77B3" w:rsidP="00694343"/>
          <w:p w14:paraId="2996AF84" w14:textId="0033717A" w:rsidR="00FC77B3" w:rsidRDefault="00FC77B3" w:rsidP="00694343">
            <w:r>
              <w:t xml:space="preserve">Gulaš s junećim mesom i </w:t>
            </w:r>
            <w:proofErr w:type="spellStart"/>
            <w:r>
              <w:t>korijenastim</w:t>
            </w:r>
            <w:proofErr w:type="spellEnd"/>
            <w:r>
              <w:t xml:space="preserve"> povrćem i krumpirom,</w:t>
            </w:r>
            <w:r w:rsidR="00F35205">
              <w:t xml:space="preserve"> </w:t>
            </w:r>
            <w:r>
              <w:t>kruh</w:t>
            </w:r>
          </w:p>
          <w:p w14:paraId="14D82A9B" w14:textId="77777777" w:rsidR="00FC77B3" w:rsidRDefault="00FC77B3" w:rsidP="00694343"/>
        </w:tc>
      </w:tr>
      <w:tr w:rsidR="00FC77B3" w14:paraId="3E69B368" w14:textId="77777777" w:rsidTr="00694343">
        <w:trPr>
          <w:gridBefore w:val="1"/>
          <w:gridAfter w:val="2"/>
          <w:wBefore w:w="29" w:type="dxa"/>
          <w:wAfter w:w="236" w:type="dxa"/>
        </w:trPr>
        <w:tc>
          <w:tcPr>
            <w:tcW w:w="1756" w:type="dxa"/>
          </w:tcPr>
          <w:p w14:paraId="179C9E22" w14:textId="77777777" w:rsidR="00FC77B3" w:rsidRPr="0063586A" w:rsidRDefault="00FC77B3" w:rsidP="0069434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19.02.2025.</w:t>
            </w:r>
          </w:p>
          <w:p w14:paraId="6E6B3FFC" w14:textId="77777777" w:rsidR="00FC77B3" w:rsidRDefault="00FC77B3" w:rsidP="00694343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7571" w:type="dxa"/>
          </w:tcPr>
          <w:p w14:paraId="2382AB3F" w14:textId="5845A6C2" w:rsidR="00FC77B3" w:rsidRDefault="00FC77B3" w:rsidP="00F35205">
            <w:r>
              <w:t>Krem juha od cvjetače</w:t>
            </w:r>
          </w:p>
          <w:p w14:paraId="66F05DBC" w14:textId="77777777" w:rsidR="00FC77B3" w:rsidRDefault="00FC77B3" w:rsidP="00694343">
            <w:pPr>
              <w:jc w:val="center"/>
            </w:pPr>
            <w:r>
              <w:t xml:space="preserve">Pileći file u bijelom umaku s povrćem, riža </w:t>
            </w:r>
          </w:p>
          <w:p w14:paraId="2E48EAF0" w14:textId="77777777" w:rsidR="00FC77B3" w:rsidRDefault="00FC77B3" w:rsidP="00694343">
            <w:r>
              <w:t>Kruh / voćka (kruška)</w:t>
            </w:r>
          </w:p>
        </w:tc>
      </w:tr>
      <w:tr w:rsidR="00FC77B3" w14:paraId="1558E2F4" w14:textId="77777777" w:rsidTr="00694343">
        <w:trPr>
          <w:gridBefore w:val="1"/>
          <w:gridAfter w:val="2"/>
          <w:wBefore w:w="29" w:type="dxa"/>
          <w:wAfter w:w="236" w:type="dxa"/>
        </w:trPr>
        <w:tc>
          <w:tcPr>
            <w:tcW w:w="1756" w:type="dxa"/>
          </w:tcPr>
          <w:p w14:paraId="78147BCA" w14:textId="77777777" w:rsidR="00FC77B3" w:rsidRPr="0063586A" w:rsidRDefault="00FC77B3" w:rsidP="00694343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0.02.2025.</w:t>
            </w:r>
          </w:p>
          <w:p w14:paraId="44DDDA83" w14:textId="77777777" w:rsidR="00FC77B3" w:rsidRDefault="00FC77B3" w:rsidP="00694343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7571" w:type="dxa"/>
          </w:tcPr>
          <w:p w14:paraId="27C395DC" w14:textId="1FBBBC4C" w:rsidR="00FC77B3" w:rsidRDefault="00F35205" w:rsidP="00F35205">
            <w:r>
              <w:t>Mesna štruca s pire krumpirom i špinatom</w:t>
            </w:r>
          </w:p>
        </w:tc>
      </w:tr>
      <w:tr w:rsidR="00FC77B3" w14:paraId="17F5CCB3" w14:textId="77777777" w:rsidTr="00694343">
        <w:trPr>
          <w:gridBefore w:val="1"/>
          <w:gridAfter w:val="2"/>
          <w:wBefore w:w="29" w:type="dxa"/>
          <w:wAfter w:w="236" w:type="dxa"/>
        </w:trPr>
        <w:tc>
          <w:tcPr>
            <w:tcW w:w="1756" w:type="dxa"/>
          </w:tcPr>
          <w:p w14:paraId="0E076FCE" w14:textId="77777777" w:rsidR="00FC77B3" w:rsidRPr="0063586A" w:rsidRDefault="00FC77B3" w:rsidP="00694343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1.02.2025</w:t>
            </w:r>
            <w:r w:rsidRPr="0063586A">
              <w:rPr>
                <w:b/>
                <w:bCs/>
                <w:i/>
                <w:iCs/>
              </w:rPr>
              <w:t>.</w:t>
            </w:r>
          </w:p>
          <w:p w14:paraId="4E58D80C" w14:textId="77777777" w:rsidR="00FC77B3" w:rsidRDefault="00FC77B3" w:rsidP="00694343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7571" w:type="dxa"/>
          </w:tcPr>
          <w:p w14:paraId="62ED720A" w14:textId="77777777" w:rsidR="00FC77B3" w:rsidRDefault="00FC77B3" w:rsidP="00F35205">
            <w:r>
              <w:t xml:space="preserve">Pileći file u bijelom umaku s povrćem, riža </w:t>
            </w:r>
          </w:p>
          <w:p w14:paraId="4A3CC246" w14:textId="77777777" w:rsidR="00FC77B3" w:rsidRDefault="00FC77B3" w:rsidP="00694343">
            <w:r>
              <w:t>Kruh / voćka (kruška)</w:t>
            </w:r>
          </w:p>
        </w:tc>
      </w:tr>
      <w:tr w:rsidR="00FC77B3" w14:paraId="46039985" w14:textId="77777777" w:rsidTr="00694343">
        <w:trPr>
          <w:gridBefore w:val="1"/>
          <w:wBefore w:w="29" w:type="dxa"/>
        </w:trPr>
        <w:tc>
          <w:tcPr>
            <w:tcW w:w="1756" w:type="dxa"/>
          </w:tcPr>
          <w:p w14:paraId="4BBABDA0" w14:textId="77777777" w:rsidR="00FC77B3" w:rsidRPr="0063586A" w:rsidRDefault="00FC77B3" w:rsidP="00694343">
            <w:pPr>
              <w:rPr>
                <w:b/>
                <w:bCs/>
                <w:i/>
                <w:iCs/>
              </w:rPr>
            </w:pPr>
          </w:p>
        </w:tc>
        <w:tc>
          <w:tcPr>
            <w:tcW w:w="7571" w:type="dxa"/>
          </w:tcPr>
          <w:p w14:paraId="560991B8" w14:textId="77777777" w:rsidR="00FC77B3" w:rsidRDefault="00FC77B3" w:rsidP="00694343"/>
        </w:tc>
        <w:tc>
          <w:tcPr>
            <w:tcW w:w="236" w:type="dxa"/>
            <w:gridSpan w:val="2"/>
          </w:tcPr>
          <w:p w14:paraId="48281D94" w14:textId="77777777" w:rsidR="00FC77B3" w:rsidRDefault="00FC77B3" w:rsidP="00694343"/>
        </w:tc>
      </w:tr>
      <w:tr w:rsidR="00FC77B3" w:rsidRPr="000D20FA" w14:paraId="79726EC1" w14:textId="77777777" w:rsidTr="00694343">
        <w:trPr>
          <w:gridAfter w:val="1"/>
          <w:wAfter w:w="142" w:type="dxa"/>
        </w:trPr>
        <w:tc>
          <w:tcPr>
            <w:tcW w:w="9450" w:type="dxa"/>
            <w:gridSpan w:val="4"/>
          </w:tcPr>
          <w:p w14:paraId="13256C98" w14:textId="77777777" w:rsidR="00FC77B3" w:rsidRDefault="00FC77B3" w:rsidP="00694343">
            <w:pPr>
              <w:rPr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u w:val="single"/>
              </w:rPr>
              <w:t>24.02.2025. – 28.02.2025. DRUGI DIO ZIMSKIH PRAZNIKA</w:t>
            </w:r>
          </w:p>
          <w:p w14:paraId="1DC3BE90" w14:textId="77777777" w:rsidR="00FC77B3" w:rsidRPr="000D20FA" w:rsidRDefault="00FC77B3" w:rsidP="00694343">
            <w:pPr>
              <w:rPr>
                <w:b/>
                <w:bCs/>
                <w:i/>
                <w:iCs/>
                <w:color w:val="FF0000"/>
                <w:u w:val="single"/>
              </w:rPr>
            </w:pPr>
          </w:p>
        </w:tc>
      </w:tr>
    </w:tbl>
    <w:p w14:paraId="360FD727" w14:textId="77777777" w:rsidR="00FC77B3" w:rsidRDefault="00FC77B3" w:rsidP="00FC77B3">
      <w:pPr>
        <w:rPr>
          <w:b/>
          <w:bCs/>
          <w:color w:val="60CAF3" w:themeColor="accent4" w:themeTint="99"/>
          <w:sz w:val="36"/>
          <w:szCs w:val="36"/>
        </w:rPr>
      </w:pPr>
    </w:p>
    <w:p w14:paraId="18BDC285" w14:textId="77777777" w:rsidR="00FC77B3" w:rsidRPr="00CC6207" w:rsidRDefault="00FC77B3" w:rsidP="00FC77B3">
      <w:pPr>
        <w:rPr>
          <w:b/>
          <w:bCs/>
          <w:color w:val="60CAF3" w:themeColor="accent4" w:themeTint="99"/>
          <w:sz w:val="36"/>
          <w:szCs w:val="36"/>
        </w:rPr>
      </w:pPr>
    </w:p>
    <w:p w14:paraId="080A3C15" w14:textId="77777777" w:rsidR="00FC77B3" w:rsidRDefault="00FC77B3"/>
    <w:sectPr w:rsidR="00FC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38243">
    <w:abstractNumId w:val="5"/>
  </w:num>
  <w:num w:numId="2" w16cid:durableId="1436754357">
    <w:abstractNumId w:val="0"/>
  </w:num>
  <w:num w:numId="3" w16cid:durableId="1554149811">
    <w:abstractNumId w:val="4"/>
  </w:num>
  <w:num w:numId="4" w16cid:durableId="1143624668">
    <w:abstractNumId w:val="1"/>
  </w:num>
  <w:num w:numId="5" w16cid:durableId="418018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3207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132806">
    <w:abstractNumId w:val="2"/>
  </w:num>
  <w:num w:numId="8" w16cid:durableId="530803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B3"/>
    <w:rsid w:val="00062C42"/>
    <w:rsid w:val="004C1A20"/>
    <w:rsid w:val="00F35205"/>
    <w:rsid w:val="00FB548E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F958"/>
  <w15:chartTrackingRefBased/>
  <w15:docId w15:val="{837C4AE9-20AC-4E8B-A456-814B215C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B3"/>
  </w:style>
  <w:style w:type="paragraph" w:styleId="Naslov1">
    <w:name w:val="heading 1"/>
    <w:basedOn w:val="Normal"/>
    <w:next w:val="Normal"/>
    <w:link w:val="Naslov1Char"/>
    <w:uiPriority w:val="9"/>
    <w:qFormat/>
    <w:rsid w:val="00FC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7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7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7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7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7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77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77B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77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77B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77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77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77B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77B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77B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7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77B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77B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C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Novak</dc:creator>
  <cp:keywords/>
  <dc:description/>
  <cp:lastModifiedBy>Iva Novak</cp:lastModifiedBy>
  <cp:revision>2</cp:revision>
  <dcterms:created xsi:type="dcterms:W3CDTF">2025-01-24T12:15:00Z</dcterms:created>
  <dcterms:modified xsi:type="dcterms:W3CDTF">2025-01-24T12:20:00Z</dcterms:modified>
</cp:coreProperties>
</file>