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1254"/>
        <w:gridCol w:w="7955"/>
      </w:tblGrid>
      <w:tr w:rsidR="005139D1" w14:paraId="29B7BCB9" w14:textId="77777777" w:rsidTr="005139D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9E92" w14:textId="77777777" w:rsidR="005139D1" w:rsidRDefault="005139D1">
            <w:pPr>
              <w:spacing w:line="240" w:lineRule="auto"/>
            </w:pPr>
            <w:r>
              <w:t>13.04.</w:t>
            </w:r>
          </w:p>
          <w:p w14:paraId="5557023B" w14:textId="77777777" w:rsidR="005139D1" w:rsidRDefault="005139D1">
            <w:pPr>
              <w:spacing w:line="240" w:lineRule="auto"/>
            </w:pPr>
            <w:r>
              <w:t>Ponedjeljak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E4F" w14:textId="77777777" w:rsidR="005139D1" w:rsidRDefault="005139D1">
            <w:pPr>
              <w:spacing w:line="240" w:lineRule="auto"/>
            </w:pPr>
            <w:r>
              <w:t>Domaća pašteta u pecivu, crni kruh sa margom i medom, topli čaj, voćka</w:t>
            </w:r>
          </w:p>
        </w:tc>
      </w:tr>
      <w:tr w:rsidR="005139D1" w14:paraId="0D410A60" w14:textId="77777777" w:rsidTr="005139D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CECA" w14:textId="77777777" w:rsidR="005139D1" w:rsidRDefault="005139D1">
            <w:pPr>
              <w:spacing w:line="240" w:lineRule="auto"/>
            </w:pPr>
            <w:r>
              <w:t>14.04</w:t>
            </w:r>
          </w:p>
          <w:p w14:paraId="273CDD19" w14:textId="77777777" w:rsidR="005139D1" w:rsidRDefault="005139D1">
            <w:pPr>
              <w:spacing w:line="240" w:lineRule="auto"/>
            </w:pPr>
            <w:r>
              <w:t>Utorak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00A5" w14:textId="77777777" w:rsidR="005139D1" w:rsidRDefault="005139D1">
            <w:pPr>
              <w:spacing w:line="240" w:lineRule="auto"/>
            </w:pPr>
            <w:r>
              <w:t>Špageti bolonjez</w:t>
            </w:r>
          </w:p>
          <w:p w14:paraId="4B3B7FA9" w14:textId="642CC7AC" w:rsidR="005139D1" w:rsidRDefault="005139D1">
            <w:pPr>
              <w:spacing w:line="240" w:lineRule="auto"/>
            </w:pPr>
            <w:r>
              <w:t>Salata</w:t>
            </w:r>
          </w:p>
          <w:p w14:paraId="33E44FEC" w14:textId="5EB9B9DA" w:rsidR="005139D1" w:rsidRDefault="005139D1">
            <w:pPr>
              <w:spacing w:line="240" w:lineRule="auto"/>
            </w:pPr>
            <w:r>
              <w:t>Kruh</w:t>
            </w:r>
          </w:p>
          <w:p w14:paraId="4CDFBBD7" w14:textId="3961AEFE" w:rsidR="005139D1" w:rsidRDefault="005139D1">
            <w:pPr>
              <w:spacing w:line="240" w:lineRule="auto"/>
            </w:pPr>
            <w:r>
              <w:t>Sok</w:t>
            </w:r>
          </w:p>
          <w:p w14:paraId="64FAC705" w14:textId="5822DF5C" w:rsidR="005139D1" w:rsidRDefault="005139D1">
            <w:pPr>
              <w:spacing w:line="240" w:lineRule="auto"/>
            </w:pPr>
          </w:p>
        </w:tc>
      </w:tr>
      <w:tr w:rsidR="005139D1" w14:paraId="4B7FA627" w14:textId="77777777" w:rsidTr="005139D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B86E" w14:textId="77777777" w:rsidR="005139D1" w:rsidRDefault="005139D1">
            <w:pPr>
              <w:spacing w:line="240" w:lineRule="auto"/>
            </w:pPr>
            <w:r>
              <w:t>15.04.</w:t>
            </w:r>
          </w:p>
          <w:p w14:paraId="5BAB063D" w14:textId="77777777" w:rsidR="005139D1" w:rsidRDefault="005139D1">
            <w:pPr>
              <w:spacing w:line="240" w:lineRule="auto"/>
            </w:pPr>
            <w:r>
              <w:t>Srijeda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76E" w14:textId="72CE9242" w:rsidR="005139D1" w:rsidRDefault="005139D1">
            <w:pPr>
              <w:spacing w:line="240" w:lineRule="auto"/>
            </w:pPr>
          </w:p>
          <w:p w14:paraId="6AB03E0B" w14:textId="345BB002" w:rsidR="00D570BE" w:rsidRDefault="00D570BE">
            <w:pPr>
              <w:spacing w:line="240" w:lineRule="auto"/>
            </w:pPr>
            <w:r>
              <w:t>Domaća kajgana s povrćem, kruh</w:t>
            </w:r>
          </w:p>
          <w:p w14:paraId="6BC4758F" w14:textId="77777777" w:rsidR="005139D1" w:rsidRDefault="005139D1">
            <w:pPr>
              <w:spacing w:line="240" w:lineRule="auto"/>
            </w:pPr>
            <w:r>
              <w:t>Čaj sa medom i limunom</w:t>
            </w:r>
          </w:p>
          <w:p w14:paraId="6ADEDD8B" w14:textId="696FCD8A" w:rsidR="005139D1" w:rsidRDefault="005139D1">
            <w:pPr>
              <w:spacing w:line="240" w:lineRule="auto"/>
            </w:pPr>
            <w:r>
              <w:t>Pecivo sa sjemenkama</w:t>
            </w:r>
            <w:r w:rsidR="00D570BE">
              <w:t>, pureća salama</w:t>
            </w:r>
          </w:p>
        </w:tc>
      </w:tr>
      <w:tr w:rsidR="005139D1" w14:paraId="75AA0EB5" w14:textId="77777777" w:rsidTr="005139D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FF41" w14:textId="77777777" w:rsidR="005139D1" w:rsidRDefault="005139D1">
            <w:pPr>
              <w:spacing w:line="240" w:lineRule="auto"/>
            </w:pPr>
            <w:r>
              <w:t>16.04</w:t>
            </w:r>
          </w:p>
          <w:p w14:paraId="15EE5FB2" w14:textId="77777777" w:rsidR="005139D1" w:rsidRDefault="005139D1">
            <w:pPr>
              <w:spacing w:line="240" w:lineRule="auto"/>
            </w:pPr>
            <w:r>
              <w:t>Četvrtak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1456" w14:textId="77777777" w:rsidR="005139D1" w:rsidRDefault="005139D1">
            <w:pPr>
              <w:spacing w:line="240" w:lineRule="auto"/>
            </w:pPr>
            <w:r>
              <w:t xml:space="preserve">Domaće školsko varivo s mesom, kupusom </w:t>
            </w:r>
          </w:p>
          <w:p w14:paraId="7BF7C363" w14:textId="5478BC10" w:rsidR="005139D1" w:rsidRDefault="005139D1">
            <w:pPr>
              <w:spacing w:line="240" w:lineRule="auto"/>
            </w:pPr>
            <w:r>
              <w:t>Kruh</w:t>
            </w:r>
          </w:p>
          <w:p w14:paraId="6CED2654" w14:textId="34CABAA9" w:rsidR="005139D1" w:rsidRDefault="005139D1">
            <w:pPr>
              <w:spacing w:line="240" w:lineRule="auto"/>
            </w:pPr>
            <w:r>
              <w:t>Sok</w:t>
            </w:r>
          </w:p>
          <w:p w14:paraId="6647A99C" w14:textId="58AC8167" w:rsidR="005139D1" w:rsidRDefault="005139D1">
            <w:pPr>
              <w:spacing w:line="240" w:lineRule="auto"/>
            </w:pPr>
          </w:p>
        </w:tc>
      </w:tr>
      <w:tr w:rsidR="005139D1" w14:paraId="62AFCF76" w14:textId="77777777" w:rsidTr="005139D1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37E8" w14:textId="77777777" w:rsidR="005139D1" w:rsidRDefault="005139D1">
            <w:pPr>
              <w:spacing w:line="240" w:lineRule="auto"/>
            </w:pPr>
            <w:r>
              <w:t>17.04.</w:t>
            </w:r>
          </w:p>
          <w:p w14:paraId="4E848663" w14:textId="77777777" w:rsidR="005139D1" w:rsidRDefault="005139D1">
            <w:pPr>
              <w:spacing w:line="240" w:lineRule="auto"/>
            </w:pPr>
            <w:r>
              <w:t>Petak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6C44" w14:textId="77777777" w:rsidR="005139D1" w:rsidRDefault="005139D1">
            <w:pPr>
              <w:spacing w:line="240" w:lineRule="auto"/>
            </w:pPr>
            <w:r>
              <w:t>Zapečeni štrukli sa sirom</w:t>
            </w:r>
          </w:p>
          <w:p w14:paraId="095A408D" w14:textId="77777777" w:rsidR="005139D1" w:rsidRDefault="005139D1">
            <w:pPr>
              <w:spacing w:line="240" w:lineRule="auto"/>
            </w:pPr>
            <w:r>
              <w:t>Topli čaj sa medom i limunom</w:t>
            </w:r>
          </w:p>
          <w:p w14:paraId="666B1E83" w14:textId="77777777" w:rsidR="005139D1" w:rsidRDefault="005139D1">
            <w:pPr>
              <w:spacing w:line="240" w:lineRule="auto"/>
            </w:pPr>
            <w:r>
              <w:t>Tekući jogurt</w:t>
            </w:r>
          </w:p>
        </w:tc>
      </w:tr>
    </w:tbl>
    <w:p w14:paraId="0C8FAE85" w14:textId="23DB3D7D" w:rsidR="00342396" w:rsidRDefault="00342396"/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1254"/>
        <w:gridCol w:w="7955"/>
      </w:tblGrid>
      <w:tr w:rsidR="0010517B" w:rsidRPr="0010517B" w14:paraId="7F887028" w14:textId="77777777" w:rsidTr="0010517B">
        <w:tc>
          <w:tcPr>
            <w:tcW w:w="1254" w:type="dxa"/>
          </w:tcPr>
          <w:p w14:paraId="110C8B09" w14:textId="77777777" w:rsidR="0010517B" w:rsidRPr="0010517B" w:rsidRDefault="0010517B" w:rsidP="0010517B">
            <w:pPr>
              <w:spacing w:line="240" w:lineRule="auto"/>
            </w:pPr>
            <w:r w:rsidRPr="0010517B">
              <w:t>20.04</w:t>
            </w:r>
          </w:p>
          <w:p w14:paraId="293EA406" w14:textId="77777777" w:rsidR="0010517B" w:rsidRPr="0010517B" w:rsidRDefault="0010517B" w:rsidP="0010517B">
            <w:pPr>
              <w:spacing w:line="240" w:lineRule="auto"/>
            </w:pPr>
            <w:r w:rsidRPr="0010517B">
              <w:t>Ponedjeljak</w:t>
            </w:r>
          </w:p>
        </w:tc>
        <w:tc>
          <w:tcPr>
            <w:tcW w:w="7955" w:type="dxa"/>
          </w:tcPr>
          <w:p w14:paraId="77921EB6" w14:textId="2ED231D4" w:rsidR="00D570BE" w:rsidRPr="0010517B" w:rsidRDefault="00D570BE" w:rsidP="0010517B">
            <w:pPr>
              <w:spacing w:line="240" w:lineRule="auto"/>
            </w:pPr>
            <w:r>
              <w:t>Omlet , kuhana jaja</w:t>
            </w:r>
          </w:p>
          <w:p w14:paraId="74BB4D69" w14:textId="77777777" w:rsidR="0010517B" w:rsidRPr="0010517B" w:rsidRDefault="0010517B" w:rsidP="0010517B">
            <w:pPr>
              <w:spacing w:line="240" w:lineRule="auto"/>
            </w:pPr>
            <w:r w:rsidRPr="0010517B">
              <w:t>Pohani kruh</w:t>
            </w:r>
          </w:p>
          <w:p w14:paraId="66074566" w14:textId="77777777" w:rsidR="0010517B" w:rsidRDefault="0010517B" w:rsidP="0010517B">
            <w:pPr>
              <w:spacing w:line="240" w:lineRule="auto"/>
            </w:pPr>
            <w:r w:rsidRPr="0010517B">
              <w:t>Crni kruh, topli čaj sa medom i limunom, voćka</w:t>
            </w:r>
          </w:p>
          <w:p w14:paraId="5095B007" w14:textId="737B8E19" w:rsidR="0010517B" w:rsidRPr="0010517B" w:rsidRDefault="0010517B" w:rsidP="0010517B">
            <w:pPr>
              <w:spacing w:line="240" w:lineRule="auto"/>
            </w:pPr>
          </w:p>
        </w:tc>
      </w:tr>
      <w:tr w:rsidR="0010517B" w:rsidRPr="0010517B" w14:paraId="2463EC0E" w14:textId="77777777" w:rsidTr="0010517B">
        <w:tc>
          <w:tcPr>
            <w:tcW w:w="1254" w:type="dxa"/>
          </w:tcPr>
          <w:p w14:paraId="3043A60B" w14:textId="77777777" w:rsidR="0010517B" w:rsidRPr="0010517B" w:rsidRDefault="0010517B" w:rsidP="0010517B">
            <w:pPr>
              <w:spacing w:line="240" w:lineRule="auto"/>
            </w:pPr>
            <w:r w:rsidRPr="0010517B">
              <w:t>21.04</w:t>
            </w:r>
          </w:p>
          <w:p w14:paraId="2E45C30C" w14:textId="77777777" w:rsidR="0010517B" w:rsidRPr="0010517B" w:rsidRDefault="0010517B" w:rsidP="0010517B">
            <w:pPr>
              <w:spacing w:line="240" w:lineRule="auto"/>
            </w:pPr>
            <w:r w:rsidRPr="0010517B">
              <w:t>Utorak</w:t>
            </w:r>
          </w:p>
        </w:tc>
        <w:tc>
          <w:tcPr>
            <w:tcW w:w="7955" w:type="dxa"/>
          </w:tcPr>
          <w:p w14:paraId="17B7973E" w14:textId="2D32E19A" w:rsidR="0010517B" w:rsidRDefault="00D570BE" w:rsidP="0010517B">
            <w:pPr>
              <w:spacing w:line="240" w:lineRule="auto"/>
            </w:pPr>
            <w:r>
              <w:t>Domaće palačinke s namazima</w:t>
            </w:r>
          </w:p>
          <w:p w14:paraId="45586F09" w14:textId="3FFE3EAF" w:rsidR="0010517B" w:rsidRPr="0010517B" w:rsidRDefault="0010517B" w:rsidP="0010517B">
            <w:pPr>
              <w:spacing w:line="240" w:lineRule="auto"/>
            </w:pPr>
          </w:p>
        </w:tc>
      </w:tr>
      <w:tr w:rsidR="0010517B" w:rsidRPr="0010517B" w14:paraId="089B77A5" w14:textId="77777777" w:rsidTr="0010517B">
        <w:tc>
          <w:tcPr>
            <w:tcW w:w="1254" w:type="dxa"/>
          </w:tcPr>
          <w:p w14:paraId="286394DA" w14:textId="77777777" w:rsidR="0010517B" w:rsidRPr="0010517B" w:rsidRDefault="0010517B" w:rsidP="0010517B">
            <w:pPr>
              <w:spacing w:line="240" w:lineRule="auto"/>
            </w:pPr>
            <w:r w:rsidRPr="0010517B">
              <w:t>22.04</w:t>
            </w:r>
          </w:p>
          <w:p w14:paraId="0F5238C7" w14:textId="77777777" w:rsidR="0010517B" w:rsidRPr="0010517B" w:rsidRDefault="0010517B" w:rsidP="0010517B">
            <w:pPr>
              <w:spacing w:line="240" w:lineRule="auto"/>
            </w:pPr>
            <w:r w:rsidRPr="0010517B">
              <w:t>Srijeda</w:t>
            </w:r>
          </w:p>
        </w:tc>
        <w:tc>
          <w:tcPr>
            <w:tcW w:w="7955" w:type="dxa"/>
          </w:tcPr>
          <w:p w14:paraId="5B1A7C7C" w14:textId="77777777" w:rsidR="0010517B" w:rsidRDefault="0010517B" w:rsidP="0010517B">
            <w:pPr>
              <w:spacing w:line="240" w:lineRule="auto"/>
            </w:pPr>
            <w:r>
              <w:t>Domaći gulaš s tjesteninom i mesom</w:t>
            </w:r>
          </w:p>
          <w:p w14:paraId="2ABA2952" w14:textId="3E026709" w:rsidR="0010517B" w:rsidRDefault="0010517B" w:rsidP="0010517B">
            <w:pPr>
              <w:spacing w:line="240" w:lineRule="auto"/>
            </w:pPr>
            <w:r>
              <w:t>Kruh</w:t>
            </w:r>
          </w:p>
          <w:p w14:paraId="6058EC01" w14:textId="2997418B" w:rsidR="0010517B" w:rsidRPr="0010517B" w:rsidRDefault="0010517B" w:rsidP="0010517B">
            <w:pPr>
              <w:spacing w:line="240" w:lineRule="auto"/>
            </w:pPr>
          </w:p>
        </w:tc>
      </w:tr>
      <w:tr w:rsidR="0010517B" w:rsidRPr="0010517B" w14:paraId="5F199060" w14:textId="77777777" w:rsidTr="0010517B">
        <w:tc>
          <w:tcPr>
            <w:tcW w:w="1254" w:type="dxa"/>
          </w:tcPr>
          <w:p w14:paraId="4F49989B" w14:textId="77777777" w:rsidR="0010517B" w:rsidRPr="0010517B" w:rsidRDefault="0010517B" w:rsidP="0010517B">
            <w:pPr>
              <w:spacing w:line="240" w:lineRule="auto"/>
            </w:pPr>
            <w:r w:rsidRPr="0010517B">
              <w:t>23.04.</w:t>
            </w:r>
          </w:p>
          <w:p w14:paraId="55705DD4" w14:textId="77777777" w:rsidR="0010517B" w:rsidRPr="0010517B" w:rsidRDefault="0010517B" w:rsidP="0010517B">
            <w:pPr>
              <w:spacing w:line="240" w:lineRule="auto"/>
            </w:pPr>
            <w:r w:rsidRPr="0010517B">
              <w:t>Četvrtak</w:t>
            </w:r>
          </w:p>
        </w:tc>
        <w:tc>
          <w:tcPr>
            <w:tcW w:w="7955" w:type="dxa"/>
          </w:tcPr>
          <w:p w14:paraId="6E6BFDA8" w14:textId="77777777" w:rsidR="0010517B" w:rsidRDefault="0010517B" w:rsidP="0010517B">
            <w:pPr>
              <w:spacing w:line="240" w:lineRule="auto"/>
            </w:pPr>
            <w:r>
              <w:t>Rižoto s tikvicama, pečene kobasice, kiseli krastavci</w:t>
            </w:r>
          </w:p>
          <w:p w14:paraId="79947E3E" w14:textId="5992A4A0" w:rsidR="0010517B" w:rsidRDefault="0010517B" w:rsidP="0010517B">
            <w:pPr>
              <w:spacing w:line="240" w:lineRule="auto"/>
            </w:pPr>
            <w:r>
              <w:t>Kruh</w:t>
            </w:r>
          </w:p>
          <w:p w14:paraId="502F8C6F" w14:textId="5C6B8C31" w:rsidR="0010517B" w:rsidRDefault="0010517B" w:rsidP="0010517B">
            <w:pPr>
              <w:spacing w:line="240" w:lineRule="auto"/>
            </w:pPr>
            <w:r>
              <w:t>Sok</w:t>
            </w:r>
          </w:p>
          <w:p w14:paraId="52CC80F4" w14:textId="4B712F47" w:rsidR="0010517B" w:rsidRPr="0010517B" w:rsidRDefault="0010517B" w:rsidP="0010517B">
            <w:pPr>
              <w:spacing w:line="240" w:lineRule="auto"/>
            </w:pPr>
          </w:p>
        </w:tc>
      </w:tr>
      <w:tr w:rsidR="0010517B" w:rsidRPr="0010517B" w14:paraId="6C98AE99" w14:textId="77777777" w:rsidTr="0010517B">
        <w:tc>
          <w:tcPr>
            <w:tcW w:w="1254" w:type="dxa"/>
          </w:tcPr>
          <w:p w14:paraId="72C4909C" w14:textId="77777777" w:rsidR="0010517B" w:rsidRPr="0010517B" w:rsidRDefault="0010517B" w:rsidP="0010517B">
            <w:pPr>
              <w:spacing w:line="240" w:lineRule="auto"/>
            </w:pPr>
            <w:r w:rsidRPr="0010517B">
              <w:t>24.04.</w:t>
            </w:r>
          </w:p>
          <w:p w14:paraId="79EC936D" w14:textId="77777777" w:rsidR="0010517B" w:rsidRPr="0010517B" w:rsidRDefault="0010517B" w:rsidP="0010517B">
            <w:pPr>
              <w:spacing w:line="240" w:lineRule="auto"/>
            </w:pPr>
            <w:r w:rsidRPr="0010517B">
              <w:t>Petak</w:t>
            </w:r>
          </w:p>
        </w:tc>
        <w:tc>
          <w:tcPr>
            <w:tcW w:w="7955" w:type="dxa"/>
          </w:tcPr>
          <w:p w14:paraId="5C6B744A" w14:textId="77777777" w:rsidR="0010517B" w:rsidRDefault="0010517B" w:rsidP="0010517B">
            <w:pPr>
              <w:spacing w:line="240" w:lineRule="auto"/>
            </w:pPr>
          </w:p>
          <w:p w14:paraId="03E0A607" w14:textId="24EE1369" w:rsidR="0010517B" w:rsidRPr="0010517B" w:rsidRDefault="0010517B" w:rsidP="0010517B">
            <w:pPr>
              <w:spacing w:line="240" w:lineRule="auto"/>
            </w:pPr>
            <w:r w:rsidRPr="0010517B">
              <w:t>Riblji štapići u pecivu sa dodacima,</w:t>
            </w:r>
          </w:p>
          <w:p w14:paraId="5C4DFD88" w14:textId="77777777" w:rsidR="0010517B" w:rsidRPr="0010517B" w:rsidRDefault="0010517B" w:rsidP="0010517B">
            <w:pPr>
              <w:spacing w:line="240" w:lineRule="auto"/>
            </w:pPr>
            <w:r w:rsidRPr="0010517B">
              <w:t>Topli čaj od šipka sa medom, voćka</w:t>
            </w:r>
          </w:p>
          <w:p w14:paraId="370443F1" w14:textId="77777777" w:rsidR="0010517B" w:rsidRPr="0010517B" w:rsidRDefault="0010517B" w:rsidP="0010517B">
            <w:pPr>
              <w:spacing w:line="240" w:lineRule="auto"/>
            </w:pPr>
          </w:p>
        </w:tc>
      </w:tr>
    </w:tbl>
    <w:p w14:paraId="2CD297E3" w14:textId="5696947D" w:rsidR="0010517B" w:rsidRDefault="0010517B"/>
    <w:tbl>
      <w:tblPr>
        <w:tblStyle w:val="Reetkatablice"/>
        <w:tblW w:w="9209" w:type="dxa"/>
        <w:tblInd w:w="0" w:type="dxa"/>
        <w:tblLook w:val="04A0" w:firstRow="1" w:lastRow="0" w:firstColumn="1" w:lastColumn="0" w:noHBand="0" w:noVBand="1"/>
      </w:tblPr>
      <w:tblGrid>
        <w:gridCol w:w="1253"/>
        <w:gridCol w:w="7956"/>
      </w:tblGrid>
      <w:tr w:rsidR="00E919D0" w:rsidRPr="00E919D0" w14:paraId="419A7AB7" w14:textId="77777777" w:rsidTr="00E919D0">
        <w:tc>
          <w:tcPr>
            <w:tcW w:w="1253" w:type="dxa"/>
          </w:tcPr>
          <w:p w14:paraId="25F13F82" w14:textId="77777777" w:rsidR="00E919D0" w:rsidRPr="00E919D0" w:rsidRDefault="00E919D0" w:rsidP="00E919D0">
            <w:pPr>
              <w:spacing w:line="240" w:lineRule="auto"/>
            </w:pPr>
            <w:r w:rsidRPr="00E919D0">
              <w:t>27.01.</w:t>
            </w:r>
          </w:p>
          <w:p w14:paraId="331E19F2" w14:textId="77777777" w:rsidR="00E919D0" w:rsidRPr="00E919D0" w:rsidRDefault="00E919D0" w:rsidP="00E919D0">
            <w:pPr>
              <w:spacing w:line="240" w:lineRule="auto"/>
            </w:pPr>
            <w:r w:rsidRPr="00E919D0">
              <w:t>Ponedjeljak</w:t>
            </w:r>
          </w:p>
        </w:tc>
        <w:tc>
          <w:tcPr>
            <w:tcW w:w="7956" w:type="dxa"/>
          </w:tcPr>
          <w:p w14:paraId="24D629D7" w14:textId="5A736F42" w:rsidR="00E919D0" w:rsidRPr="00E919D0" w:rsidRDefault="00D570BE" w:rsidP="00E919D0">
            <w:pPr>
              <w:spacing w:line="240" w:lineRule="auto"/>
            </w:pPr>
            <w:r>
              <w:t>Kuhane pureće hrenovke s dodacima</w:t>
            </w:r>
          </w:p>
          <w:p w14:paraId="470FD72D" w14:textId="77777777" w:rsidR="00E919D0" w:rsidRPr="00E919D0" w:rsidRDefault="00E919D0" w:rsidP="00E919D0">
            <w:pPr>
              <w:spacing w:line="240" w:lineRule="auto"/>
            </w:pPr>
            <w:r w:rsidRPr="00E919D0">
              <w:t>Topli čaj od šipka sa medom</w:t>
            </w:r>
          </w:p>
          <w:p w14:paraId="45BEAA6C" w14:textId="77777777" w:rsidR="00E919D0" w:rsidRPr="00E919D0" w:rsidRDefault="00E919D0" w:rsidP="00E919D0">
            <w:pPr>
              <w:spacing w:line="240" w:lineRule="auto"/>
            </w:pPr>
            <w:r w:rsidRPr="00E919D0">
              <w:t>Integralno pecivo</w:t>
            </w:r>
          </w:p>
        </w:tc>
      </w:tr>
      <w:tr w:rsidR="00E919D0" w:rsidRPr="00E919D0" w14:paraId="51BE4C96" w14:textId="77777777" w:rsidTr="00E919D0">
        <w:tc>
          <w:tcPr>
            <w:tcW w:w="1253" w:type="dxa"/>
          </w:tcPr>
          <w:p w14:paraId="5E628463" w14:textId="77777777" w:rsidR="00E919D0" w:rsidRPr="00E919D0" w:rsidRDefault="00E919D0" w:rsidP="00E919D0">
            <w:pPr>
              <w:spacing w:line="240" w:lineRule="auto"/>
            </w:pPr>
            <w:r w:rsidRPr="00E919D0">
              <w:t>28.04.</w:t>
            </w:r>
          </w:p>
          <w:p w14:paraId="047DB5DE" w14:textId="77777777" w:rsidR="00E919D0" w:rsidRPr="00E919D0" w:rsidRDefault="00E919D0" w:rsidP="00E919D0">
            <w:pPr>
              <w:spacing w:line="240" w:lineRule="auto"/>
            </w:pPr>
            <w:r w:rsidRPr="00E919D0">
              <w:t>Utorak</w:t>
            </w:r>
          </w:p>
        </w:tc>
        <w:tc>
          <w:tcPr>
            <w:tcW w:w="7956" w:type="dxa"/>
          </w:tcPr>
          <w:p w14:paraId="1124D240" w14:textId="77777777" w:rsidR="00E919D0" w:rsidRDefault="00E919D0" w:rsidP="00E919D0">
            <w:pPr>
              <w:spacing w:line="240" w:lineRule="auto"/>
            </w:pPr>
            <w:r w:rsidRPr="00E919D0">
              <w:t>P</w:t>
            </w:r>
            <w:r>
              <w:t>ečene pljeskavice, restani krumpir, kruh</w:t>
            </w:r>
          </w:p>
          <w:p w14:paraId="15B483C9" w14:textId="77777777" w:rsidR="00E919D0" w:rsidRDefault="00E919D0" w:rsidP="00E919D0">
            <w:pPr>
              <w:spacing w:line="240" w:lineRule="auto"/>
            </w:pPr>
          </w:p>
          <w:p w14:paraId="4977A889" w14:textId="77777777" w:rsidR="00E919D0" w:rsidRDefault="00E919D0" w:rsidP="00E919D0">
            <w:pPr>
              <w:spacing w:line="240" w:lineRule="auto"/>
            </w:pPr>
            <w:r>
              <w:t>Sok, voćka</w:t>
            </w:r>
          </w:p>
          <w:p w14:paraId="65B6A857" w14:textId="3EA7E136" w:rsidR="00E919D0" w:rsidRPr="00E919D0" w:rsidRDefault="00E919D0" w:rsidP="00E919D0">
            <w:pPr>
              <w:spacing w:line="240" w:lineRule="auto"/>
            </w:pPr>
          </w:p>
        </w:tc>
      </w:tr>
      <w:tr w:rsidR="00E919D0" w:rsidRPr="00E919D0" w14:paraId="20FD6B26" w14:textId="77777777" w:rsidTr="00E919D0">
        <w:tc>
          <w:tcPr>
            <w:tcW w:w="1253" w:type="dxa"/>
          </w:tcPr>
          <w:p w14:paraId="0C8CF9C7" w14:textId="77777777" w:rsidR="00E919D0" w:rsidRPr="00E919D0" w:rsidRDefault="00E919D0" w:rsidP="00E919D0">
            <w:pPr>
              <w:spacing w:line="240" w:lineRule="auto"/>
            </w:pPr>
            <w:r w:rsidRPr="00E919D0">
              <w:t>29.04.</w:t>
            </w:r>
          </w:p>
          <w:p w14:paraId="1756EE42" w14:textId="77777777" w:rsidR="00E919D0" w:rsidRPr="00E919D0" w:rsidRDefault="00E919D0" w:rsidP="00E919D0">
            <w:pPr>
              <w:spacing w:line="240" w:lineRule="auto"/>
            </w:pPr>
            <w:r w:rsidRPr="00E919D0">
              <w:t>Srijeda</w:t>
            </w:r>
          </w:p>
        </w:tc>
        <w:tc>
          <w:tcPr>
            <w:tcW w:w="7956" w:type="dxa"/>
          </w:tcPr>
          <w:p w14:paraId="7CFF1ED5" w14:textId="77777777" w:rsidR="00E919D0" w:rsidRPr="00E919D0" w:rsidRDefault="00E919D0" w:rsidP="00E919D0">
            <w:pPr>
              <w:spacing w:line="240" w:lineRule="auto"/>
            </w:pPr>
            <w:r w:rsidRPr="00E919D0">
              <w:t>Topli sendvič sa sirom, svježe voće, čaj sa limunom i medom</w:t>
            </w:r>
          </w:p>
        </w:tc>
      </w:tr>
      <w:tr w:rsidR="00E919D0" w:rsidRPr="00E919D0" w14:paraId="17C5D47E" w14:textId="77777777" w:rsidTr="00E919D0">
        <w:tc>
          <w:tcPr>
            <w:tcW w:w="1253" w:type="dxa"/>
          </w:tcPr>
          <w:p w14:paraId="35044FE5" w14:textId="77777777" w:rsidR="00E919D0" w:rsidRPr="00E919D0" w:rsidRDefault="00E919D0" w:rsidP="00E919D0">
            <w:pPr>
              <w:spacing w:line="240" w:lineRule="auto"/>
            </w:pPr>
            <w:r w:rsidRPr="00E919D0">
              <w:t>30.04.</w:t>
            </w:r>
          </w:p>
          <w:p w14:paraId="0179DBC9" w14:textId="77777777" w:rsidR="00E919D0" w:rsidRPr="00E919D0" w:rsidRDefault="00E919D0" w:rsidP="00E919D0">
            <w:pPr>
              <w:spacing w:line="240" w:lineRule="auto"/>
            </w:pPr>
            <w:r w:rsidRPr="00E919D0">
              <w:t>Četvrtak</w:t>
            </w:r>
          </w:p>
        </w:tc>
        <w:tc>
          <w:tcPr>
            <w:tcW w:w="7956" w:type="dxa"/>
          </w:tcPr>
          <w:p w14:paraId="4F5F3A0F" w14:textId="77777777" w:rsidR="00E919D0" w:rsidRDefault="00E919D0" w:rsidP="00E919D0">
            <w:pPr>
              <w:spacing w:line="240" w:lineRule="auto"/>
            </w:pPr>
            <w:r>
              <w:t>Domaće grah varivo sa suhim mesom i kobasicama, ječmenom kašom</w:t>
            </w:r>
          </w:p>
          <w:p w14:paraId="59C22311" w14:textId="26F36740" w:rsidR="00E919D0" w:rsidRDefault="00E919D0" w:rsidP="00E919D0">
            <w:pPr>
              <w:spacing w:line="240" w:lineRule="auto"/>
            </w:pPr>
            <w:r>
              <w:t>Kruh</w:t>
            </w:r>
          </w:p>
          <w:p w14:paraId="3AF16E75" w14:textId="50655030" w:rsidR="00E919D0" w:rsidRPr="00E919D0" w:rsidRDefault="00E919D0" w:rsidP="00E919D0">
            <w:pPr>
              <w:spacing w:line="240" w:lineRule="auto"/>
            </w:pPr>
          </w:p>
        </w:tc>
      </w:tr>
    </w:tbl>
    <w:p w14:paraId="69CB5C9E" w14:textId="473AD954" w:rsidR="0010517B" w:rsidRDefault="0010517B"/>
    <w:p w14:paraId="66322487" w14:textId="77777777" w:rsidR="00252FB1" w:rsidRDefault="00252FB1" w:rsidP="00252FB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JELOVNIK JE IZRAĐEN UNAPRIJED U SKLADU S VAŽEĆIM SMJERNICAMA ZA PREHRANU DJECE.</w:t>
      </w:r>
    </w:p>
    <w:p w14:paraId="2CB0321A" w14:textId="77777777" w:rsidR="00252FB1" w:rsidRDefault="00252FB1" w:rsidP="00252FB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p w14:paraId="37B05098" w14:textId="77777777" w:rsidR="00252FB1" w:rsidRDefault="00252FB1"/>
    <w:sectPr w:rsidR="00252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9B"/>
    <w:rsid w:val="00077FD4"/>
    <w:rsid w:val="0010517B"/>
    <w:rsid w:val="00183B40"/>
    <w:rsid w:val="00250E9B"/>
    <w:rsid w:val="00252FB1"/>
    <w:rsid w:val="00342396"/>
    <w:rsid w:val="005139D1"/>
    <w:rsid w:val="00741A70"/>
    <w:rsid w:val="00D076B8"/>
    <w:rsid w:val="00D570BE"/>
    <w:rsid w:val="00E9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46CB"/>
  <w15:chartTrackingRefBased/>
  <w15:docId w15:val="{F00F3D21-0AFB-4532-8287-7B50E10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D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39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8</cp:revision>
  <dcterms:created xsi:type="dcterms:W3CDTF">2026-04-08T07:53:00Z</dcterms:created>
  <dcterms:modified xsi:type="dcterms:W3CDTF">2026-04-08T15:10:00Z</dcterms:modified>
</cp:coreProperties>
</file>